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1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Scultura raffigurante una coppia di individui di alto rango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Asia. Regione indiana. Nord-est. </w:t>
      </w:r>
      <w:proofErr w:type="spellStart"/>
      <w:r w:rsidRPr="00E34640">
        <w:t>Nagaland</w:t>
      </w:r>
      <w:proofErr w:type="spellEnd"/>
    </w:p>
    <w:p w:rsidR="0022438A" w:rsidRPr="00E34640" w:rsidRDefault="00E57EDC" w:rsidP="0022438A">
      <w:pPr>
        <w:spacing w:after="0" w:line="360" w:lineRule="auto"/>
      </w:pPr>
      <w:r w:rsidRPr="00E34640">
        <w:t xml:space="preserve">Etnia </w:t>
      </w:r>
      <w:proofErr w:type="spellStart"/>
      <w:r w:rsidR="0022438A" w:rsidRPr="00E34640">
        <w:t>Konyak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Fine del 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 scolpito, semi e metallo,  cm 105×42×20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Lugano, MUSEC - Collezione </w:t>
      </w:r>
      <w:proofErr w:type="spellStart"/>
      <w:r w:rsidRPr="00E34640">
        <w:t>Brignoni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© 2018 Museo delle Culture, Lugano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2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Marino Marini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Danzatrice</w:t>
      </w:r>
      <w:r w:rsidR="00DE7F24" w:rsidRPr="00E34640">
        <w:rPr>
          <w:i/>
        </w:rPr>
        <w:t xml:space="preserve">, </w:t>
      </w:r>
      <w:r w:rsidRPr="00E34640">
        <w:t>1953</w:t>
      </w:r>
    </w:p>
    <w:p w:rsidR="0022438A" w:rsidRPr="00E34640" w:rsidRDefault="0022438A" w:rsidP="0022438A">
      <w:pPr>
        <w:spacing w:after="0" w:line="360" w:lineRule="auto"/>
      </w:pPr>
      <w:r w:rsidRPr="00E34640">
        <w:t>Bronzo, cm 148,2×64,8×39,3</w:t>
      </w:r>
    </w:p>
    <w:p w:rsidR="0022438A" w:rsidRPr="00E34640" w:rsidRDefault="0022438A" w:rsidP="0022438A">
      <w:pPr>
        <w:spacing w:after="0" w:line="360" w:lineRule="auto"/>
      </w:pPr>
      <w:r w:rsidRPr="00E34640">
        <w:t>Pistoia, Fondazione Marino Marini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Fondazione Marino Marini, Pistoia © Marino Marini by SIAE 2018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3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Joan </w:t>
      </w:r>
      <w:proofErr w:type="spellStart"/>
      <w:r w:rsidRPr="00E34640">
        <w:rPr>
          <w:b/>
        </w:rPr>
        <w:t>Miró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Personatge</w:t>
      </w:r>
      <w:proofErr w:type="spellEnd"/>
      <w:r w:rsidRPr="00E34640">
        <w:rPr>
          <w:i/>
        </w:rPr>
        <w:t xml:space="preserve"> i </w:t>
      </w:r>
      <w:proofErr w:type="spellStart"/>
      <w:r w:rsidRPr="00E34640">
        <w:rPr>
          <w:i/>
        </w:rPr>
        <w:t>ocell</w:t>
      </w:r>
      <w:proofErr w:type="spellEnd"/>
      <w:r w:rsidR="00DE7F24" w:rsidRPr="00E34640">
        <w:rPr>
          <w:i/>
        </w:rPr>
        <w:t xml:space="preserve">, </w:t>
      </w:r>
      <w:r w:rsidRPr="00E34640">
        <w:t>1968</w:t>
      </w:r>
    </w:p>
    <w:p w:rsidR="0022438A" w:rsidRPr="00E34640" w:rsidRDefault="0022438A" w:rsidP="0022438A">
      <w:pPr>
        <w:spacing w:after="0" w:line="360" w:lineRule="auto"/>
        <w:rPr>
          <w:lang w:val="fr-FR"/>
        </w:rPr>
      </w:pPr>
      <w:proofErr w:type="spellStart"/>
      <w:r w:rsidRPr="00E34640">
        <w:rPr>
          <w:lang w:val="fr-FR"/>
        </w:rPr>
        <w:t>Bronzo</w:t>
      </w:r>
      <w:proofErr w:type="spellEnd"/>
      <w:r w:rsidRPr="00E34640">
        <w:rPr>
          <w:lang w:val="fr-FR"/>
        </w:rPr>
        <w:t xml:space="preserve">, cm 104×64×18 </w:t>
      </w:r>
    </w:p>
    <w:p w:rsidR="0022438A" w:rsidRPr="00E34640" w:rsidRDefault="0022438A" w:rsidP="0022438A">
      <w:pPr>
        <w:spacing w:after="0" w:line="360" w:lineRule="auto"/>
        <w:rPr>
          <w:lang w:val="fr-FR"/>
        </w:rPr>
      </w:pPr>
      <w:r w:rsidRPr="00E34640">
        <w:rPr>
          <w:lang w:val="fr-FR"/>
        </w:rPr>
        <w:t>Saint-Paul-de-Vence, Fondation Marguerite et Aimé Maeght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 xml:space="preserve">Ph Claude Germain - Archives Fondation Maeght, Saint-Paul de Vence (France) 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© Successió Miró, by SIAE 2018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4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Maestro di </w:t>
      </w:r>
      <w:proofErr w:type="spellStart"/>
      <w:r w:rsidRPr="00E34640">
        <w:rPr>
          <w:b/>
        </w:rPr>
        <w:t>Ogol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Nommo</w:t>
      </w:r>
      <w:proofErr w:type="spellEnd"/>
      <w:r w:rsidR="006031A3" w:rsidRPr="00E34640">
        <w:rPr>
          <w:i/>
        </w:rPr>
        <w:t>. (Figura raffigurante un essere spirituale benevolente)</w:t>
      </w:r>
    </w:p>
    <w:p w:rsidR="0022438A" w:rsidRPr="00E34640" w:rsidRDefault="0022438A" w:rsidP="0022438A">
      <w:pPr>
        <w:spacing w:after="0" w:line="360" w:lineRule="auto"/>
      </w:pPr>
      <w:r w:rsidRPr="00E34640">
        <w:t>Africa. Africa occidentale. Mali</w:t>
      </w:r>
      <w:r w:rsidR="006031A3" w:rsidRPr="00E34640">
        <w:t xml:space="preserve">. Etnia </w:t>
      </w:r>
      <w:r w:rsidRPr="00E34640">
        <w:t>Dogon</w:t>
      </w:r>
    </w:p>
    <w:p w:rsidR="0022438A" w:rsidRPr="00E34640" w:rsidRDefault="0022438A" w:rsidP="0022438A">
      <w:pPr>
        <w:spacing w:after="0" w:line="360" w:lineRule="auto"/>
      </w:pPr>
      <w:r w:rsidRPr="00E34640">
        <w:t>XVIII-XIX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Legno, h cm 63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Zurigo, </w:t>
      </w:r>
      <w:proofErr w:type="spellStart"/>
      <w:r w:rsidRPr="00E34640">
        <w:t>Museum</w:t>
      </w:r>
      <w:proofErr w:type="spellEnd"/>
      <w:r w:rsidRPr="00E34640">
        <w:t xml:space="preserve"> </w:t>
      </w:r>
      <w:proofErr w:type="spellStart"/>
      <w:r w:rsidRPr="00E34640">
        <w:t>Rietberg</w:t>
      </w:r>
      <w:proofErr w:type="spellEnd"/>
    </w:p>
    <w:p w:rsidR="0022438A" w:rsidRPr="001D6862" w:rsidRDefault="0022438A" w:rsidP="0022438A"/>
    <w:p w:rsidR="00C40A92" w:rsidRPr="001D6862" w:rsidRDefault="00C40A92" w:rsidP="0022438A"/>
    <w:p w:rsidR="00C40A92" w:rsidRPr="001D6862" w:rsidRDefault="00C40A92" w:rsidP="0022438A"/>
    <w:p w:rsidR="0022438A" w:rsidRPr="001D6862" w:rsidRDefault="0022438A" w:rsidP="0022438A">
      <w:pPr>
        <w:rPr>
          <w:b/>
          <w:color w:val="FF0000"/>
        </w:rPr>
      </w:pPr>
      <w:r w:rsidRPr="001D6862">
        <w:rPr>
          <w:b/>
          <w:color w:val="FF0000"/>
        </w:rPr>
        <w:lastRenderedPageBreak/>
        <w:t>5</w:t>
      </w:r>
    </w:p>
    <w:p w:rsidR="0022438A" w:rsidRPr="001D6862" w:rsidRDefault="0022438A" w:rsidP="0022438A">
      <w:pPr>
        <w:spacing w:after="0" w:line="360" w:lineRule="auto"/>
        <w:rPr>
          <w:b/>
        </w:rPr>
      </w:pPr>
      <w:r w:rsidRPr="001D6862">
        <w:rPr>
          <w:b/>
        </w:rPr>
        <w:t>Jean Arp</w:t>
      </w:r>
    </w:p>
    <w:p w:rsidR="0022438A" w:rsidRPr="001D6862" w:rsidRDefault="0022438A" w:rsidP="0022438A">
      <w:pPr>
        <w:spacing w:after="0" w:line="360" w:lineRule="auto"/>
        <w:rPr>
          <w:i/>
        </w:rPr>
      </w:pPr>
      <w:r w:rsidRPr="001D6862">
        <w:rPr>
          <w:i/>
        </w:rPr>
        <w:t>Poupée borgne</w:t>
      </w:r>
      <w:r w:rsidR="00DE7F24" w:rsidRPr="001D6862">
        <w:rPr>
          <w:i/>
        </w:rPr>
        <w:t xml:space="preserve">, </w:t>
      </w:r>
      <w:r w:rsidRPr="001D6862">
        <w:t>1964</w:t>
      </w:r>
    </w:p>
    <w:p w:rsidR="0022438A" w:rsidRPr="001D6862" w:rsidRDefault="0022438A" w:rsidP="0022438A">
      <w:pPr>
        <w:spacing w:after="0" w:line="360" w:lineRule="auto"/>
      </w:pPr>
      <w:r w:rsidRPr="001D6862">
        <w:t>Bronzo, h cm 90</w:t>
      </w:r>
    </w:p>
    <w:p w:rsidR="0022438A" w:rsidRPr="00E34640" w:rsidRDefault="0022438A" w:rsidP="0022438A">
      <w:pPr>
        <w:spacing w:after="0" w:line="360" w:lineRule="auto"/>
      </w:pPr>
      <w:r w:rsidRPr="00E34640">
        <w:t>Roma, Galleria Nazionale d’Arte Moderna e Contemporanea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6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Ernst Ludwig </w:t>
      </w:r>
      <w:proofErr w:type="spellStart"/>
      <w:r w:rsidRPr="00E34640">
        <w:rPr>
          <w:b/>
        </w:rPr>
        <w:t>Kirchner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Hockende</w:t>
      </w:r>
      <w:proofErr w:type="spellEnd"/>
      <w:r w:rsidRPr="00E34640">
        <w:rPr>
          <w:i/>
        </w:rPr>
        <w:t xml:space="preserve"> Frau  (Donna accoccolata)</w:t>
      </w:r>
      <w:r w:rsidR="00DE7F24" w:rsidRPr="00E34640">
        <w:rPr>
          <w:i/>
        </w:rPr>
        <w:t xml:space="preserve">, </w:t>
      </w:r>
      <w:r w:rsidRPr="00E34640">
        <w:t xml:space="preserve">1910 </w:t>
      </w:r>
      <w:proofErr w:type="spellStart"/>
      <w:r w:rsidRPr="00E34640">
        <w:t>ca</w:t>
      </w:r>
      <w:proofErr w:type="spellEnd"/>
      <w:r w:rsidRPr="00E34640">
        <w:t>.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Pietra arenaria, cm 36×16×23,5 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Davos, </w:t>
      </w:r>
      <w:proofErr w:type="spellStart"/>
      <w:r w:rsidRPr="00E34640">
        <w:t>Kirchner</w:t>
      </w:r>
      <w:proofErr w:type="spellEnd"/>
      <w:r w:rsidRPr="00E34640">
        <w:t xml:space="preserve"> </w:t>
      </w:r>
      <w:proofErr w:type="spellStart"/>
      <w:r w:rsidRPr="00E34640">
        <w:t>Museum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  <w:lang w:val="en-US"/>
        </w:rPr>
      </w:pPr>
      <w:r w:rsidRPr="00E34640">
        <w:rPr>
          <w:i/>
          <w:lang w:val="en-US"/>
        </w:rPr>
        <w:t xml:space="preserve">© Kirchner Museum Davos, Stephan </w:t>
      </w:r>
      <w:proofErr w:type="spellStart"/>
      <w:r w:rsidRPr="00E34640">
        <w:rPr>
          <w:i/>
          <w:lang w:val="en-US"/>
        </w:rPr>
        <w:t>Bösch</w:t>
      </w:r>
      <w:proofErr w:type="spellEnd"/>
    </w:p>
    <w:p w:rsidR="0022438A" w:rsidRPr="00E34640" w:rsidRDefault="0022438A" w:rsidP="0022438A">
      <w:pPr>
        <w:rPr>
          <w:lang w:val="en-US"/>
        </w:rPr>
      </w:pPr>
    </w:p>
    <w:p w:rsidR="0022438A" w:rsidRPr="001D6862" w:rsidRDefault="0022438A" w:rsidP="0022438A">
      <w:pPr>
        <w:rPr>
          <w:b/>
          <w:color w:val="FF0000"/>
          <w:lang w:val="en-US"/>
        </w:rPr>
      </w:pPr>
      <w:r w:rsidRPr="001D6862">
        <w:rPr>
          <w:b/>
          <w:color w:val="FF0000"/>
          <w:lang w:val="en-US"/>
        </w:rPr>
        <w:t>7</w:t>
      </w:r>
    </w:p>
    <w:p w:rsidR="0022438A" w:rsidRPr="00E34640" w:rsidRDefault="0022438A" w:rsidP="0022438A">
      <w:pPr>
        <w:spacing w:after="0" w:line="360" w:lineRule="auto"/>
        <w:rPr>
          <w:b/>
          <w:lang w:val="fr-FR"/>
        </w:rPr>
      </w:pPr>
      <w:r w:rsidRPr="00E34640">
        <w:rPr>
          <w:b/>
          <w:lang w:val="fr-FR"/>
        </w:rPr>
        <w:t>Max Ernst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>Mon ami Pierrot</w:t>
      </w:r>
      <w:r w:rsidR="00DE7F24" w:rsidRPr="00E34640">
        <w:rPr>
          <w:i/>
          <w:lang w:val="fr-FR"/>
        </w:rPr>
        <w:t xml:space="preserve">, </w:t>
      </w:r>
      <w:r w:rsidRPr="00E34640">
        <w:rPr>
          <w:lang w:val="fr-FR"/>
        </w:rPr>
        <w:t>1971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Bronzo, h cm 51 </w:t>
      </w:r>
    </w:p>
    <w:p w:rsidR="0022438A" w:rsidRPr="00E34640" w:rsidRDefault="0022438A" w:rsidP="0022438A">
      <w:pPr>
        <w:spacing w:after="0" w:line="360" w:lineRule="auto"/>
      </w:pPr>
      <w:r w:rsidRPr="00E34640">
        <w:t>Lugano, Collezione privata</w:t>
      </w:r>
    </w:p>
    <w:p w:rsidR="0022438A" w:rsidRPr="00E34640" w:rsidRDefault="0022438A" w:rsidP="0022438A">
      <w:pPr>
        <w:spacing w:after="0" w:line="360" w:lineRule="auto"/>
        <w:rPr>
          <w:i/>
          <w:lang w:val="en-US"/>
        </w:rPr>
      </w:pPr>
      <w:r w:rsidRPr="00E34640">
        <w:rPr>
          <w:i/>
          <w:lang w:val="en-US"/>
        </w:rPr>
        <w:t>© Max Ernst by SIAE 2018</w:t>
      </w:r>
    </w:p>
    <w:p w:rsidR="0022438A" w:rsidRPr="00E34640" w:rsidRDefault="0022438A" w:rsidP="0022438A">
      <w:pPr>
        <w:rPr>
          <w:lang w:val="en-US"/>
        </w:rPr>
      </w:pPr>
    </w:p>
    <w:p w:rsidR="0022438A" w:rsidRPr="00E34640" w:rsidRDefault="0022438A" w:rsidP="0022438A">
      <w:pPr>
        <w:rPr>
          <w:b/>
          <w:color w:val="FF0000"/>
          <w:lang w:val="en-US"/>
        </w:rPr>
      </w:pPr>
      <w:r w:rsidRPr="00E34640">
        <w:rPr>
          <w:b/>
          <w:color w:val="FF0000"/>
          <w:lang w:val="en-US"/>
        </w:rPr>
        <w:t>8</w:t>
      </w:r>
    </w:p>
    <w:p w:rsidR="0022438A" w:rsidRPr="00E34640" w:rsidRDefault="0022438A" w:rsidP="0022438A">
      <w:pPr>
        <w:spacing w:after="0" w:line="360" w:lineRule="auto"/>
        <w:rPr>
          <w:b/>
          <w:lang w:val="en-US"/>
        </w:rPr>
      </w:pPr>
      <w:r w:rsidRPr="00E34640">
        <w:rPr>
          <w:b/>
          <w:lang w:val="en-US"/>
        </w:rPr>
        <w:t xml:space="preserve">Salvatore </w:t>
      </w:r>
      <w:proofErr w:type="spellStart"/>
      <w:r w:rsidRPr="00E34640">
        <w:rPr>
          <w:b/>
          <w:lang w:val="en-US"/>
        </w:rPr>
        <w:t>Scarpitta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  <w:lang w:val="en-US"/>
        </w:rPr>
      </w:pPr>
      <w:r w:rsidRPr="00E34640">
        <w:rPr>
          <w:i/>
          <w:lang w:val="en-US"/>
        </w:rPr>
        <w:t>Peat Bog Sled</w:t>
      </w:r>
      <w:r w:rsidR="00DE7F24" w:rsidRPr="00E34640">
        <w:rPr>
          <w:i/>
          <w:lang w:val="en-US"/>
        </w:rPr>
        <w:t xml:space="preserve">, </w:t>
      </w:r>
      <w:r w:rsidRPr="001D6862">
        <w:rPr>
          <w:lang w:val="en-US"/>
        </w:rPr>
        <w:t>1992</w:t>
      </w:r>
    </w:p>
    <w:p w:rsidR="0022438A" w:rsidRPr="00E34640" w:rsidRDefault="0022438A" w:rsidP="0022438A">
      <w:pPr>
        <w:spacing w:after="0" w:line="360" w:lineRule="auto"/>
      </w:pPr>
      <w:r w:rsidRPr="00E34640">
        <w:t>Legno, tela, cm 222×36×14,6</w:t>
      </w:r>
    </w:p>
    <w:p w:rsidR="0022438A" w:rsidRPr="00E34640" w:rsidRDefault="0022438A" w:rsidP="0022438A">
      <w:pPr>
        <w:spacing w:after="0" w:line="360" w:lineRule="auto"/>
      </w:pPr>
      <w:r w:rsidRPr="00E34640">
        <w:t>Milano, Collezione privata</w:t>
      </w:r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Ph</w:t>
      </w:r>
      <w:proofErr w:type="spellEnd"/>
      <w:r w:rsidRPr="00E34640">
        <w:rPr>
          <w:i/>
        </w:rPr>
        <w:t xml:space="preserve"> Matteo Zarbo, Milano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9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Maestro della Scuola di </w:t>
      </w:r>
      <w:proofErr w:type="spellStart"/>
      <w:r w:rsidRPr="00E34640">
        <w:rPr>
          <w:b/>
        </w:rPr>
        <w:t>Moxico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Ritratto di </w:t>
      </w:r>
      <w:proofErr w:type="spellStart"/>
      <w:r w:rsidRPr="00E34640">
        <w:rPr>
          <w:i/>
        </w:rPr>
        <w:t>Tschibinda</w:t>
      </w:r>
      <w:proofErr w:type="spellEnd"/>
      <w:r w:rsidRPr="00E34640">
        <w:rPr>
          <w:i/>
        </w:rPr>
        <w:t xml:space="preserve"> </w:t>
      </w:r>
      <w:proofErr w:type="spellStart"/>
      <w:r w:rsidRPr="00E34640">
        <w:rPr>
          <w:i/>
        </w:rPr>
        <w:t>Ilunga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Africa centrale. Angola nord orientale</w:t>
      </w:r>
      <w:r w:rsidR="00CA0DCD" w:rsidRPr="00E34640">
        <w:t xml:space="preserve">. Etnia </w:t>
      </w:r>
      <w:proofErr w:type="spellStart"/>
      <w:r w:rsidRPr="00E34640">
        <w:t>Chokwe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Fine del XIX secolo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Legno di </w:t>
      </w:r>
      <w:proofErr w:type="spellStart"/>
      <w:r w:rsidRPr="00E34640">
        <w:t>uapaca</w:t>
      </w:r>
      <w:proofErr w:type="spellEnd"/>
      <w:r w:rsidRPr="00E34640">
        <w:t>, capelli umani e ferro, h cm 40</w:t>
      </w:r>
    </w:p>
    <w:p w:rsidR="0022438A" w:rsidRPr="00E34640" w:rsidRDefault="0022438A" w:rsidP="0022438A">
      <w:pPr>
        <w:spacing w:after="0" w:line="360" w:lineRule="auto"/>
      </w:pPr>
      <w:proofErr w:type="spellStart"/>
      <w:r w:rsidRPr="00E34640">
        <w:t>Museu</w:t>
      </w:r>
      <w:proofErr w:type="spellEnd"/>
      <w:r w:rsidRPr="00E34640">
        <w:t xml:space="preserve"> de </w:t>
      </w:r>
      <w:proofErr w:type="spellStart"/>
      <w:r w:rsidRPr="00E34640">
        <w:t>História</w:t>
      </w:r>
      <w:proofErr w:type="spellEnd"/>
      <w:r w:rsidRPr="00E34640">
        <w:t xml:space="preserve"> Natural e da </w:t>
      </w:r>
      <w:proofErr w:type="spellStart"/>
      <w:r w:rsidRPr="00E34640">
        <w:t>Ciência</w:t>
      </w:r>
      <w:proofErr w:type="spellEnd"/>
      <w:r w:rsidRPr="00E34640">
        <w:t xml:space="preserve">, </w:t>
      </w:r>
      <w:proofErr w:type="spellStart"/>
      <w:r w:rsidRPr="00E34640">
        <w:t>Universidade</w:t>
      </w:r>
      <w:proofErr w:type="spellEnd"/>
      <w:r w:rsidRPr="00E34640">
        <w:t xml:space="preserve"> do Porto</w:t>
      </w:r>
    </w:p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lastRenderedPageBreak/>
        <w:t>10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Jean </w:t>
      </w:r>
      <w:proofErr w:type="spellStart"/>
      <w:r w:rsidRPr="00E34640">
        <w:rPr>
          <w:b/>
        </w:rPr>
        <w:t>Dubuffet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Cherche-Aubaine</w:t>
      </w:r>
      <w:proofErr w:type="spellEnd"/>
      <w:r w:rsidR="00DE7F24" w:rsidRPr="00E34640">
        <w:rPr>
          <w:i/>
        </w:rPr>
        <w:t xml:space="preserve">, </w:t>
      </w:r>
      <w:r w:rsidRPr="00E34640">
        <w:t>luglio-dicembre 1973</w:t>
      </w:r>
    </w:p>
    <w:p w:rsidR="0022438A" w:rsidRPr="00E34640" w:rsidRDefault="0022438A" w:rsidP="0022438A">
      <w:pPr>
        <w:spacing w:after="0" w:line="360" w:lineRule="auto"/>
      </w:pPr>
      <w:r w:rsidRPr="00E34640">
        <w:t>Poliuretano dipinto con resina epossidica, cm 88×48×20</w:t>
      </w:r>
    </w:p>
    <w:p w:rsidR="0022438A" w:rsidRPr="00E34640" w:rsidRDefault="00DE7F24" w:rsidP="0022438A">
      <w:pPr>
        <w:spacing w:after="0" w:line="360" w:lineRule="auto"/>
        <w:rPr>
          <w:lang w:val="fr-FR"/>
        </w:rPr>
      </w:pPr>
      <w:proofErr w:type="spellStart"/>
      <w:r w:rsidRPr="00E34640">
        <w:rPr>
          <w:lang w:val="fr-FR"/>
        </w:rPr>
        <w:t>Parigi</w:t>
      </w:r>
      <w:proofErr w:type="spellEnd"/>
      <w:r w:rsidRPr="00E34640">
        <w:rPr>
          <w:lang w:val="fr-FR"/>
        </w:rPr>
        <w:t xml:space="preserve">, </w:t>
      </w:r>
      <w:r w:rsidR="0022438A" w:rsidRPr="00E34640">
        <w:rPr>
          <w:lang w:val="fr-FR"/>
        </w:rPr>
        <w:t>Fondation Dubuffet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>© 2018 Fondation Dubuffet © Jean Dubuffet by SIAE 2018</w:t>
      </w:r>
    </w:p>
    <w:p w:rsidR="0022438A" w:rsidRPr="00E34640" w:rsidRDefault="0022438A" w:rsidP="0022438A">
      <w:pPr>
        <w:rPr>
          <w:b/>
          <w:lang w:val="fr-FR"/>
        </w:rPr>
      </w:pPr>
    </w:p>
    <w:p w:rsidR="0022438A" w:rsidRPr="00E34640" w:rsidRDefault="0022438A" w:rsidP="0022438A">
      <w:pPr>
        <w:spacing w:after="0" w:line="360" w:lineRule="auto"/>
        <w:rPr>
          <w:b/>
          <w:color w:val="FF0000"/>
        </w:rPr>
      </w:pPr>
      <w:r w:rsidRPr="00E34640">
        <w:rPr>
          <w:b/>
          <w:color w:val="FF0000"/>
        </w:rPr>
        <w:t>11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Falsa testa</w:t>
      </w:r>
    </w:p>
    <w:p w:rsidR="0022438A" w:rsidRPr="00E34640" w:rsidRDefault="0022438A" w:rsidP="0022438A">
      <w:pPr>
        <w:spacing w:after="0" w:line="360" w:lineRule="auto"/>
      </w:pPr>
      <w:r w:rsidRPr="00E34640">
        <w:t>America meridionale. Perù. Costa centrale</w:t>
      </w:r>
      <w:r w:rsidR="00F151BC" w:rsidRPr="00E34640">
        <w:t xml:space="preserve">. Civiltà </w:t>
      </w:r>
      <w:proofErr w:type="spellStart"/>
      <w:r w:rsidRPr="00E34640">
        <w:t>Chancay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XV secolo</w:t>
      </w:r>
    </w:p>
    <w:p w:rsidR="0022438A" w:rsidRPr="00E34640" w:rsidRDefault="0022438A" w:rsidP="0022438A">
      <w:pPr>
        <w:spacing w:after="0" w:line="360" w:lineRule="auto"/>
      </w:pPr>
      <w:r w:rsidRPr="00E34640">
        <w:t>Legno, tessuto, capelli umani, cm 33×19,5×22</w:t>
      </w:r>
    </w:p>
    <w:p w:rsidR="0022438A" w:rsidRPr="00E34640" w:rsidRDefault="0022438A" w:rsidP="0022438A">
      <w:pPr>
        <w:spacing w:after="0" w:line="360" w:lineRule="auto"/>
      </w:pPr>
      <w:r w:rsidRPr="00E34640">
        <w:t>Firenze, Museo di Antropologia ed Etnologia</w:t>
      </w:r>
      <w:r w:rsidR="00F151BC" w:rsidRPr="00E34640">
        <w:t xml:space="preserve"> – Sistema museale d’Ateneo,</w:t>
      </w:r>
      <w:r w:rsidR="0029574A" w:rsidRPr="00E34640">
        <w:t xml:space="preserve"> </w:t>
      </w:r>
      <w:r w:rsidRPr="00E34640">
        <w:t xml:space="preserve">Università degli Studi di Firenze - </w:t>
      </w:r>
    </w:p>
    <w:p w:rsidR="0022438A" w:rsidRPr="00E34640" w:rsidRDefault="0022438A" w:rsidP="0022438A">
      <w:pPr>
        <w:spacing w:after="0" w:line="360" w:lineRule="auto"/>
      </w:pPr>
      <w:r w:rsidRPr="00E34640">
        <w:t>Collezione Mazzei, 1875-1884</w:t>
      </w:r>
    </w:p>
    <w:p w:rsidR="0022438A" w:rsidRPr="00E34640" w:rsidRDefault="00F151BC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Foto </w:t>
      </w:r>
      <w:r w:rsidR="0022438A" w:rsidRPr="00E34640">
        <w:rPr>
          <w:i/>
        </w:rPr>
        <w:t>di Maria Gloria Roselli</w:t>
      </w:r>
    </w:p>
    <w:p w:rsidR="0022438A" w:rsidRPr="00E34640" w:rsidRDefault="0022438A" w:rsidP="0022438A"/>
    <w:p w:rsidR="0022438A" w:rsidRPr="00E34640" w:rsidRDefault="0022438A" w:rsidP="0022438A">
      <w:pPr>
        <w:spacing w:after="0" w:line="360" w:lineRule="auto"/>
        <w:rPr>
          <w:b/>
          <w:color w:val="FF0000"/>
        </w:rPr>
      </w:pPr>
      <w:r w:rsidRPr="00E34640">
        <w:rPr>
          <w:b/>
          <w:color w:val="FF0000"/>
        </w:rPr>
        <w:t>12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Man Ray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L’</w:t>
      </w:r>
      <w:proofErr w:type="spellStart"/>
      <w:r w:rsidRPr="00E34640">
        <w:rPr>
          <w:i/>
        </w:rPr>
        <w:t>indicateur</w:t>
      </w:r>
      <w:proofErr w:type="spellEnd"/>
      <w:r w:rsidR="00372E1C" w:rsidRPr="00E34640">
        <w:rPr>
          <w:i/>
        </w:rPr>
        <w:t xml:space="preserve">, </w:t>
      </w:r>
      <w:r w:rsidRPr="00E34640">
        <w:t>1952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Tempera su legno, cm 35× 37×20 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Milano, Collezione Angelo </w:t>
      </w:r>
      <w:r w:rsidR="00372E1C" w:rsidRPr="00E34640">
        <w:t xml:space="preserve">e Silvia </w:t>
      </w:r>
      <w:proofErr w:type="spellStart"/>
      <w:r w:rsidRPr="00E34640">
        <w:t>Calmarini</w:t>
      </w:r>
      <w:proofErr w:type="spellEnd"/>
    </w:p>
    <w:p w:rsidR="0022438A" w:rsidRPr="001D6862" w:rsidRDefault="0022438A" w:rsidP="0022438A">
      <w:pPr>
        <w:spacing w:after="0" w:line="360" w:lineRule="auto"/>
        <w:rPr>
          <w:i/>
          <w:lang w:val="en-US"/>
        </w:rPr>
      </w:pPr>
      <w:r w:rsidRPr="001D6862">
        <w:rPr>
          <w:i/>
          <w:lang w:val="en-US"/>
        </w:rPr>
        <w:t>Saporetti Immagini d’Arte Snc © Man Ray Trust, by SIAE 2018</w:t>
      </w:r>
    </w:p>
    <w:p w:rsidR="0022438A" w:rsidRPr="001D6862" w:rsidRDefault="0022438A" w:rsidP="0022438A">
      <w:pPr>
        <w:rPr>
          <w:lang w:val="en-US"/>
        </w:rPr>
      </w:pPr>
    </w:p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13</w:t>
      </w:r>
    </w:p>
    <w:p w:rsidR="0022438A" w:rsidRPr="00E34640" w:rsidRDefault="0022438A" w:rsidP="0022438A">
      <w:pPr>
        <w:spacing w:after="0" w:line="360" w:lineRule="auto"/>
        <w:rPr>
          <w:b/>
        </w:rPr>
      </w:pPr>
      <w:proofErr w:type="spellStart"/>
      <w:r w:rsidRPr="00E34640">
        <w:rPr>
          <w:b/>
        </w:rPr>
        <w:t>Byeri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Guardiano di reliquiario</w:t>
      </w:r>
    </w:p>
    <w:p w:rsidR="0022438A" w:rsidRPr="00E34640" w:rsidRDefault="0022438A" w:rsidP="0022438A">
      <w:pPr>
        <w:spacing w:after="0" w:line="360" w:lineRule="auto"/>
      </w:pPr>
      <w:r w:rsidRPr="00E34640">
        <w:t>Africa. Africa centrale. Gabon</w:t>
      </w:r>
      <w:r w:rsidR="0029574A" w:rsidRPr="00E34640">
        <w:t xml:space="preserve">. Etnia </w:t>
      </w:r>
      <w:proofErr w:type="spellStart"/>
      <w:r w:rsidRPr="00E34640">
        <w:t>Fang</w:t>
      </w:r>
      <w:proofErr w:type="spellEnd"/>
      <w:r w:rsidRPr="00E34640">
        <w:t xml:space="preserve"> </w:t>
      </w:r>
      <w:proofErr w:type="spellStart"/>
      <w:r w:rsidRPr="00E34640">
        <w:t>Mvai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Fine del 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 scolpito, h cm 38</w:t>
      </w:r>
    </w:p>
    <w:p w:rsidR="0022438A" w:rsidRPr="00E34640" w:rsidRDefault="0022438A" w:rsidP="0022438A">
      <w:pPr>
        <w:spacing w:after="0" w:line="360" w:lineRule="auto"/>
      </w:pPr>
      <w:r w:rsidRPr="00E34640">
        <w:t>Bergamo, Collezione privata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Foto di Luca del Pia, Milano  </w:t>
      </w:r>
    </w:p>
    <w:p w:rsidR="0022438A" w:rsidRPr="00E34640" w:rsidRDefault="0022438A" w:rsidP="0022438A"/>
    <w:p w:rsidR="00C40A92" w:rsidRPr="00E34640" w:rsidRDefault="00C40A92" w:rsidP="0022438A"/>
    <w:p w:rsidR="00C40A92" w:rsidRPr="00E34640" w:rsidRDefault="00C40A92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lastRenderedPageBreak/>
        <w:t>14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Alik Cavaliere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Immagini delle cose</w:t>
      </w:r>
      <w:r w:rsidR="00014FE2" w:rsidRPr="00E34640">
        <w:rPr>
          <w:i/>
        </w:rPr>
        <w:t xml:space="preserve">, </w:t>
      </w:r>
      <w:r w:rsidRPr="00E34640">
        <w:t>1964-1967</w:t>
      </w:r>
    </w:p>
    <w:p w:rsidR="0022438A" w:rsidRPr="00E34640" w:rsidRDefault="0022438A" w:rsidP="0022438A">
      <w:pPr>
        <w:spacing w:after="0" w:line="360" w:lineRule="auto"/>
      </w:pPr>
      <w:r w:rsidRPr="00E34640">
        <w:t>Bronzo, cm 185×60×48</w:t>
      </w:r>
    </w:p>
    <w:p w:rsidR="0022438A" w:rsidRPr="00E34640" w:rsidRDefault="0022438A" w:rsidP="0022438A">
      <w:pPr>
        <w:spacing w:after="0" w:line="360" w:lineRule="auto"/>
      </w:pPr>
      <w:r w:rsidRPr="00E34640">
        <w:t>Milano, Centro Artistico Alik Cavaliere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Centro Artistico Alik Cavaliere ONLUS</w:t>
      </w:r>
    </w:p>
    <w:p w:rsidR="0022438A" w:rsidRPr="00E34640" w:rsidRDefault="0022438A" w:rsidP="0022438A">
      <w:pPr>
        <w:rPr>
          <w:i/>
        </w:rPr>
      </w:pPr>
    </w:p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15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Scultura raffigurante un’antenata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Oceania. Melanesia. Nuova Guinea. Lago </w:t>
      </w:r>
      <w:proofErr w:type="spellStart"/>
      <w:r w:rsidRPr="00E34640">
        <w:t>Sentani</w:t>
      </w:r>
      <w:proofErr w:type="spellEnd"/>
      <w:r w:rsidRPr="00E34640">
        <w:t>. Area orientale. Villaggio di Asei</w:t>
      </w:r>
    </w:p>
    <w:p w:rsidR="0022438A" w:rsidRPr="00E34640" w:rsidRDefault="0022438A" w:rsidP="0022438A">
      <w:pPr>
        <w:spacing w:after="0" w:line="360" w:lineRule="auto"/>
      </w:pPr>
      <w:r w:rsidRPr="00E34640">
        <w:t>Fine del 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 e pigmenti, cm 122×22,5×23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Lugano, MUSEC - Collezione </w:t>
      </w:r>
      <w:proofErr w:type="spellStart"/>
      <w:r w:rsidRPr="00E34640">
        <w:t>Brignoni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© 2018 Museo delle Culture, Lugano</w:t>
      </w:r>
    </w:p>
    <w:p w:rsidR="0022438A" w:rsidRPr="00E34640" w:rsidRDefault="0022438A" w:rsidP="0022438A"/>
    <w:p w:rsidR="0022438A" w:rsidRPr="001D6862" w:rsidRDefault="0022438A" w:rsidP="0022438A">
      <w:pPr>
        <w:rPr>
          <w:b/>
          <w:color w:val="FF0000"/>
        </w:rPr>
      </w:pPr>
      <w:r w:rsidRPr="001D6862">
        <w:rPr>
          <w:b/>
          <w:color w:val="FF0000"/>
        </w:rPr>
        <w:t>16</w:t>
      </w:r>
    </w:p>
    <w:p w:rsidR="0022438A" w:rsidRPr="001D6862" w:rsidRDefault="0022438A" w:rsidP="0022438A">
      <w:pPr>
        <w:spacing w:after="0" w:line="360" w:lineRule="auto"/>
        <w:rPr>
          <w:b/>
        </w:rPr>
      </w:pPr>
      <w:r w:rsidRPr="001D6862">
        <w:rPr>
          <w:b/>
        </w:rPr>
        <w:t xml:space="preserve">Kenneth Armitage </w:t>
      </w:r>
    </w:p>
    <w:p w:rsidR="0022438A" w:rsidRPr="001D6862" w:rsidRDefault="0022438A" w:rsidP="0022438A">
      <w:pPr>
        <w:spacing w:after="0" w:line="360" w:lineRule="auto"/>
        <w:rPr>
          <w:i/>
        </w:rPr>
      </w:pPr>
      <w:r w:rsidRPr="001D6862">
        <w:rPr>
          <w:i/>
        </w:rPr>
        <w:t xml:space="preserve">Standing </w:t>
      </w:r>
      <w:r w:rsidRPr="00E34640">
        <w:rPr>
          <w:i/>
        </w:rPr>
        <w:t>ﬁ</w:t>
      </w:r>
      <w:r w:rsidRPr="001D6862">
        <w:rPr>
          <w:i/>
        </w:rPr>
        <w:t>gure</w:t>
      </w:r>
      <w:r w:rsidR="00014FE2" w:rsidRPr="001D6862">
        <w:rPr>
          <w:i/>
        </w:rPr>
        <w:t xml:space="preserve">, </w:t>
      </w:r>
      <w:r w:rsidRPr="001D6862">
        <w:t>1954</w:t>
      </w:r>
    </w:p>
    <w:p w:rsidR="0022438A" w:rsidRPr="001D6862" w:rsidRDefault="0022438A" w:rsidP="0022438A">
      <w:pPr>
        <w:spacing w:after="0" w:line="360" w:lineRule="auto"/>
      </w:pPr>
      <w:r w:rsidRPr="001D6862">
        <w:t>Bronzo, cm 50×15×9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Lisbona, </w:t>
      </w:r>
      <w:proofErr w:type="spellStart"/>
      <w:r w:rsidRPr="00E34640">
        <w:t>Museu</w:t>
      </w:r>
      <w:proofErr w:type="spellEnd"/>
      <w:r w:rsidRPr="00E34640">
        <w:t xml:space="preserve"> </w:t>
      </w:r>
      <w:proofErr w:type="spellStart"/>
      <w:r w:rsidRPr="00E34640">
        <w:t>Coleção</w:t>
      </w:r>
      <w:proofErr w:type="spellEnd"/>
      <w:r w:rsidRPr="00E34640">
        <w:t xml:space="preserve"> Berardo</w:t>
      </w:r>
    </w:p>
    <w:p w:rsidR="0022438A" w:rsidRPr="001D6862" w:rsidRDefault="0022438A" w:rsidP="0022438A">
      <w:pPr>
        <w:spacing w:after="0" w:line="360" w:lineRule="auto"/>
        <w:rPr>
          <w:lang w:val="fr-FR"/>
        </w:rPr>
      </w:pPr>
      <w:r w:rsidRPr="001D6862">
        <w:rPr>
          <w:i/>
          <w:lang w:val="fr-FR"/>
        </w:rPr>
        <w:t xml:space="preserve">Ph Bruno Lopes </w:t>
      </w:r>
    </w:p>
    <w:p w:rsidR="0022438A" w:rsidRPr="001D6862" w:rsidRDefault="0022438A" w:rsidP="0022438A">
      <w:pPr>
        <w:rPr>
          <w:i/>
          <w:lang w:val="fr-FR"/>
        </w:rPr>
      </w:pPr>
    </w:p>
    <w:p w:rsidR="0022438A" w:rsidRPr="001D6862" w:rsidRDefault="0022438A" w:rsidP="0022438A">
      <w:pPr>
        <w:rPr>
          <w:b/>
          <w:color w:val="FF0000"/>
          <w:lang w:val="fr-FR"/>
        </w:rPr>
      </w:pPr>
    </w:p>
    <w:p w:rsidR="0022438A" w:rsidRPr="00E34640" w:rsidRDefault="0022438A" w:rsidP="0022438A">
      <w:pPr>
        <w:rPr>
          <w:b/>
          <w:color w:val="FF0000"/>
          <w:lang w:val="fr-FR"/>
        </w:rPr>
      </w:pPr>
      <w:r w:rsidRPr="00E34640">
        <w:rPr>
          <w:b/>
          <w:color w:val="FF0000"/>
          <w:lang w:val="fr-FR"/>
        </w:rPr>
        <w:t>17</w:t>
      </w:r>
    </w:p>
    <w:p w:rsidR="0022438A" w:rsidRPr="00E34640" w:rsidRDefault="0022438A" w:rsidP="0022438A">
      <w:pPr>
        <w:spacing w:after="0" w:line="360" w:lineRule="auto"/>
        <w:rPr>
          <w:b/>
          <w:lang w:val="fr-FR"/>
        </w:rPr>
      </w:pPr>
      <w:r w:rsidRPr="00E34640">
        <w:rPr>
          <w:b/>
          <w:lang w:val="fr-FR"/>
        </w:rPr>
        <w:t>Alberto Giacometti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>L’Objet invisible (</w:t>
      </w:r>
      <w:proofErr w:type="spellStart"/>
      <w:r w:rsidRPr="00E34640">
        <w:rPr>
          <w:i/>
          <w:lang w:val="fr-FR"/>
        </w:rPr>
        <w:t>Main tenant</w:t>
      </w:r>
      <w:proofErr w:type="spellEnd"/>
      <w:r w:rsidRPr="00E34640">
        <w:rPr>
          <w:i/>
          <w:lang w:val="fr-FR"/>
        </w:rPr>
        <w:t xml:space="preserve"> le vide)</w:t>
      </w:r>
      <w:r w:rsidR="001C521B" w:rsidRPr="00E34640">
        <w:rPr>
          <w:i/>
          <w:lang w:val="fr-FR"/>
        </w:rPr>
        <w:t xml:space="preserve">, </w:t>
      </w:r>
      <w:r w:rsidRPr="00E34640">
        <w:rPr>
          <w:lang w:val="fr-FR"/>
        </w:rPr>
        <w:t>1934-1935</w:t>
      </w:r>
    </w:p>
    <w:p w:rsidR="0022438A" w:rsidRPr="00E34640" w:rsidRDefault="0022438A" w:rsidP="0022438A">
      <w:pPr>
        <w:spacing w:after="0" w:line="360" w:lineRule="auto"/>
        <w:rPr>
          <w:lang w:val="fr-FR"/>
        </w:rPr>
      </w:pPr>
      <w:proofErr w:type="spellStart"/>
      <w:r w:rsidRPr="00E34640">
        <w:rPr>
          <w:lang w:val="fr-FR"/>
        </w:rPr>
        <w:t>Bronzo</w:t>
      </w:r>
      <w:proofErr w:type="spellEnd"/>
      <w:r w:rsidRPr="00E34640">
        <w:rPr>
          <w:lang w:val="fr-FR"/>
        </w:rPr>
        <w:t>, cm 155×32×29</w:t>
      </w:r>
    </w:p>
    <w:p w:rsidR="0022438A" w:rsidRPr="00E34640" w:rsidRDefault="0022438A" w:rsidP="0022438A">
      <w:pPr>
        <w:spacing w:after="0" w:line="360" w:lineRule="auto"/>
        <w:rPr>
          <w:lang w:val="fr-FR"/>
        </w:rPr>
      </w:pPr>
      <w:r w:rsidRPr="00E34640">
        <w:rPr>
          <w:lang w:val="fr-FR"/>
        </w:rPr>
        <w:t>Saint-Paul-de-Vence, Fondation Marguerite et Aimé Maeght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 xml:space="preserve">Ph Claude Germain - Archives Fondation Maeght, Saint-Paul de Vence (France) 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© Alberto Giacometti Estate / by SIAE in </w:t>
      </w:r>
      <w:proofErr w:type="spellStart"/>
      <w:r w:rsidRPr="00E34640">
        <w:rPr>
          <w:i/>
        </w:rPr>
        <w:t>Italy</w:t>
      </w:r>
      <w:proofErr w:type="spellEnd"/>
      <w:r w:rsidRPr="00E34640">
        <w:rPr>
          <w:i/>
        </w:rPr>
        <w:t>, 2018</w:t>
      </w:r>
    </w:p>
    <w:p w:rsidR="0022438A" w:rsidRPr="00E34640" w:rsidRDefault="0022438A" w:rsidP="0022438A">
      <w:pPr>
        <w:rPr>
          <w:i/>
        </w:rPr>
      </w:pPr>
    </w:p>
    <w:p w:rsidR="00C40A92" w:rsidRPr="00E34640" w:rsidRDefault="00C40A92" w:rsidP="0022438A">
      <w:pPr>
        <w:rPr>
          <w:i/>
        </w:rPr>
      </w:pPr>
    </w:p>
    <w:p w:rsidR="00C40A92" w:rsidRPr="00E34640" w:rsidRDefault="00C40A92" w:rsidP="0022438A">
      <w:pPr>
        <w:rPr>
          <w:i/>
        </w:rPr>
      </w:pPr>
    </w:p>
    <w:p w:rsidR="00C40A92" w:rsidRPr="00E34640" w:rsidRDefault="00C40A92" w:rsidP="0022438A">
      <w:pPr>
        <w:rPr>
          <w:i/>
        </w:rPr>
      </w:pPr>
    </w:p>
    <w:p w:rsidR="0022438A" w:rsidRPr="001D6862" w:rsidRDefault="0022438A" w:rsidP="0022438A">
      <w:pPr>
        <w:rPr>
          <w:b/>
          <w:color w:val="FF0000"/>
          <w:lang w:val="fr-FR"/>
        </w:rPr>
      </w:pPr>
      <w:r w:rsidRPr="001D6862">
        <w:rPr>
          <w:b/>
          <w:color w:val="FF0000"/>
          <w:lang w:val="fr-FR"/>
        </w:rPr>
        <w:lastRenderedPageBreak/>
        <w:t>18</w:t>
      </w:r>
    </w:p>
    <w:p w:rsidR="0022438A" w:rsidRPr="001D6862" w:rsidRDefault="0022438A" w:rsidP="0022438A">
      <w:pPr>
        <w:spacing w:after="0" w:line="360" w:lineRule="auto"/>
        <w:rPr>
          <w:b/>
          <w:lang w:val="fr-FR"/>
        </w:rPr>
      </w:pPr>
      <w:r w:rsidRPr="001D6862">
        <w:rPr>
          <w:b/>
          <w:lang w:val="fr-FR"/>
        </w:rPr>
        <w:t>Georges Bracque</w:t>
      </w:r>
    </w:p>
    <w:p w:rsidR="0022438A" w:rsidRPr="001D6862" w:rsidRDefault="0022438A" w:rsidP="0022438A">
      <w:pPr>
        <w:spacing w:after="0" w:line="360" w:lineRule="auto"/>
        <w:rPr>
          <w:i/>
          <w:lang w:val="fr-FR"/>
        </w:rPr>
      </w:pPr>
      <w:r w:rsidRPr="001D6862">
        <w:rPr>
          <w:i/>
          <w:lang w:val="fr-FR"/>
        </w:rPr>
        <w:t>Hymen</w:t>
      </w:r>
      <w:r w:rsidR="007D091E" w:rsidRPr="001D6862">
        <w:rPr>
          <w:i/>
          <w:lang w:val="fr-FR"/>
        </w:rPr>
        <w:t xml:space="preserve">, </w:t>
      </w:r>
      <w:r w:rsidRPr="001D6862">
        <w:rPr>
          <w:lang w:val="fr-FR"/>
        </w:rPr>
        <w:t>autunno 1939 (1957)</w:t>
      </w:r>
    </w:p>
    <w:p w:rsidR="0022438A" w:rsidRPr="001D6862" w:rsidRDefault="0022438A" w:rsidP="0022438A">
      <w:pPr>
        <w:spacing w:after="0" w:line="360" w:lineRule="auto"/>
        <w:rPr>
          <w:lang w:val="fr-FR"/>
        </w:rPr>
      </w:pPr>
      <w:r w:rsidRPr="001D6862">
        <w:rPr>
          <w:lang w:val="fr-FR"/>
        </w:rPr>
        <w:t>Bronzo, cm 76×50×35</w:t>
      </w:r>
    </w:p>
    <w:p w:rsidR="0022438A" w:rsidRPr="00E34640" w:rsidRDefault="0022438A" w:rsidP="0022438A">
      <w:pPr>
        <w:spacing w:after="0" w:line="360" w:lineRule="auto"/>
        <w:rPr>
          <w:lang w:val="fr-FR"/>
        </w:rPr>
      </w:pPr>
      <w:r w:rsidRPr="00E34640">
        <w:rPr>
          <w:lang w:val="fr-FR"/>
        </w:rPr>
        <w:t>Saint-Paul-de-Vence, Fondation  Marguerite et Aimé Maeght</w:t>
      </w:r>
    </w:p>
    <w:p w:rsidR="0022438A" w:rsidRPr="00E34640" w:rsidRDefault="0022438A" w:rsidP="0022438A">
      <w:pPr>
        <w:spacing w:after="0" w:line="360" w:lineRule="auto"/>
        <w:rPr>
          <w:i/>
          <w:lang w:val="fr-FR"/>
        </w:rPr>
      </w:pPr>
      <w:r w:rsidRPr="00E34640">
        <w:rPr>
          <w:i/>
          <w:lang w:val="fr-FR"/>
        </w:rPr>
        <w:t xml:space="preserve">Ph Claude Germain - Archives Fondation Maeght, Saint-Paul de Vence (France) 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© Georges Braque by SIAE 2018</w:t>
      </w:r>
    </w:p>
    <w:p w:rsidR="0022438A" w:rsidRPr="00E34640" w:rsidRDefault="0022438A" w:rsidP="0022438A">
      <w:pPr>
        <w:rPr>
          <w:i/>
        </w:rPr>
      </w:pPr>
    </w:p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19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 xml:space="preserve">Maschera-cimiero della società </w:t>
      </w:r>
      <w:proofErr w:type="spellStart"/>
      <w:r w:rsidRPr="00E34640">
        <w:rPr>
          <w:b/>
        </w:rPr>
        <w:t>Ekpe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 xml:space="preserve">Africa. Africa occidentale. Golfo di Guinea. </w:t>
      </w:r>
    </w:p>
    <w:p w:rsidR="0022438A" w:rsidRPr="00E34640" w:rsidRDefault="0022438A" w:rsidP="0022438A">
      <w:pPr>
        <w:spacing w:after="0" w:line="360" w:lineRule="auto"/>
      </w:pPr>
      <w:r w:rsidRPr="00E34640">
        <w:t>Nigeri</w:t>
      </w:r>
      <w:r w:rsidR="00DD0DB1" w:rsidRPr="00E34640">
        <w:t xml:space="preserve">a. Delta del Niger. Cross River. Etnia </w:t>
      </w:r>
      <w:proofErr w:type="spellStart"/>
      <w:r w:rsidRPr="00E34640">
        <w:t>Ejagham</w:t>
      </w:r>
      <w:proofErr w:type="spellEnd"/>
      <w:r w:rsidRPr="00E34640">
        <w:t xml:space="preserve"> (Ekoi)</w:t>
      </w:r>
    </w:p>
    <w:p w:rsidR="0022438A" w:rsidRPr="00E34640" w:rsidRDefault="0022438A" w:rsidP="0022438A">
      <w:pPr>
        <w:spacing w:after="0" w:line="360" w:lineRule="auto"/>
      </w:pPr>
      <w:r w:rsidRPr="00E34640">
        <w:t>Fine del XIX - inizio del XX secolo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Pelle di cefalofo su struttura di legno, vimini e tessuto, h cm 22 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Porto, </w:t>
      </w:r>
      <w:proofErr w:type="spellStart"/>
      <w:r w:rsidR="00DD0DB1" w:rsidRPr="00E34640">
        <w:t>Museu</w:t>
      </w:r>
      <w:proofErr w:type="spellEnd"/>
      <w:r w:rsidR="00DD0DB1" w:rsidRPr="00E34640">
        <w:t xml:space="preserve"> de </w:t>
      </w:r>
      <w:proofErr w:type="spellStart"/>
      <w:r w:rsidR="00DD0DB1" w:rsidRPr="00E34640">
        <w:t>História</w:t>
      </w:r>
      <w:proofErr w:type="spellEnd"/>
      <w:r w:rsidR="00DD0DB1" w:rsidRPr="00E34640">
        <w:t xml:space="preserve"> Natural e da </w:t>
      </w:r>
      <w:proofErr w:type="spellStart"/>
      <w:r w:rsidR="00DD0DB1" w:rsidRPr="00E34640">
        <w:t>Ciência</w:t>
      </w:r>
      <w:proofErr w:type="spellEnd"/>
      <w:r w:rsidR="00DD0DB1" w:rsidRPr="00E34640">
        <w:t xml:space="preserve"> da </w:t>
      </w:r>
      <w:proofErr w:type="spellStart"/>
      <w:r w:rsidRPr="00E34640">
        <w:t>Universidade</w:t>
      </w:r>
      <w:proofErr w:type="spellEnd"/>
      <w:r w:rsidRPr="00E34640">
        <w:t xml:space="preserve"> do Porto 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20</w:t>
      </w:r>
    </w:p>
    <w:p w:rsidR="0022438A" w:rsidRPr="00E34640" w:rsidRDefault="0022438A" w:rsidP="0022438A">
      <w:pPr>
        <w:spacing w:after="0" w:line="360" w:lineRule="auto"/>
        <w:rPr>
          <w:b/>
        </w:rPr>
      </w:pPr>
      <w:proofErr w:type="spellStart"/>
      <w:r w:rsidRPr="00E34640">
        <w:rPr>
          <w:b/>
        </w:rPr>
        <w:t>Sciaitan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Gruppo di sculture </w:t>
      </w:r>
      <w:proofErr w:type="spellStart"/>
      <w:r w:rsidRPr="00E34640">
        <w:rPr>
          <w:i/>
        </w:rPr>
        <w:t>rafﬁguranti</w:t>
      </w:r>
      <w:proofErr w:type="spellEnd"/>
      <w:r w:rsidRPr="00E34640">
        <w:rPr>
          <w:i/>
        </w:rPr>
        <w:t xml:space="preserve"> delle divinità</w:t>
      </w:r>
    </w:p>
    <w:p w:rsidR="0022438A" w:rsidRPr="00E34640" w:rsidRDefault="0022438A" w:rsidP="0022438A">
      <w:pPr>
        <w:spacing w:after="0" w:line="360" w:lineRule="auto"/>
      </w:pPr>
      <w:r w:rsidRPr="00E34640">
        <w:t>Asia. Siberia occidentale</w:t>
      </w:r>
      <w:r w:rsidR="00796757" w:rsidRPr="00E34640">
        <w:t xml:space="preserve">. Etnia </w:t>
      </w:r>
      <w:r w:rsidRPr="00E34640">
        <w:t>Ostiachi</w:t>
      </w:r>
      <w:r w:rsidR="00796757" w:rsidRPr="00E34640">
        <w:t xml:space="preserve"> (</w:t>
      </w:r>
      <w:proofErr w:type="spellStart"/>
      <w:r w:rsidR="00796757" w:rsidRPr="00E34640">
        <w:t>Khanty</w:t>
      </w:r>
      <w:proofErr w:type="spellEnd"/>
      <w:r w:rsidR="00796757" w:rsidRPr="00E34640">
        <w:t>)</w:t>
      </w:r>
    </w:p>
    <w:p w:rsidR="0022438A" w:rsidRPr="00E34640" w:rsidRDefault="0022438A" w:rsidP="0022438A">
      <w:pPr>
        <w:spacing w:after="0" w:line="360" w:lineRule="auto"/>
      </w:pPr>
      <w:r w:rsidRPr="00E34640">
        <w:t>Ante 1880</w:t>
      </w:r>
    </w:p>
    <w:p w:rsidR="0022438A" w:rsidRPr="00E34640" w:rsidRDefault="0022438A" w:rsidP="0022438A">
      <w:pPr>
        <w:spacing w:after="0" w:line="360" w:lineRule="auto"/>
      </w:pPr>
      <w:r w:rsidRPr="00E34640">
        <w:t>Legno scolpito e inciso, cm 70-85 ca.×20×10</w:t>
      </w:r>
    </w:p>
    <w:p w:rsidR="0022438A" w:rsidRPr="00E34640" w:rsidRDefault="0022438A" w:rsidP="0022438A">
      <w:pPr>
        <w:spacing w:after="0" w:line="360" w:lineRule="auto"/>
      </w:pPr>
      <w:r w:rsidRPr="00E34640">
        <w:t>Firenze, Museo di Antropologia ed Etnologia</w:t>
      </w:r>
      <w:r w:rsidR="00796757" w:rsidRPr="00E34640">
        <w:t xml:space="preserve"> – Sistema Museale d’Ateneo, </w:t>
      </w:r>
      <w:r w:rsidRPr="00E34640">
        <w:t xml:space="preserve">Università degli Studi di Firenze - </w:t>
      </w:r>
    </w:p>
    <w:p w:rsidR="0022438A" w:rsidRPr="00E34640" w:rsidRDefault="0022438A" w:rsidP="0022438A">
      <w:pPr>
        <w:spacing w:after="0" w:line="360" w:lineRule="auto"/>
      </w:pPr>
      <w:r w:rsidRPr="00E34640">
        <w:t>Raccolta Stephen Sommier</w:t>
      </w:r>
    </w:p>
    <w:p w:rsidR="0022438A" w:rsidRPr="00E34640" w:rsidRDefault="00796757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Foto </w:t>
      </w:r>
      <w:r w:rsidR="0022438A" w:rsidRPr="00E34640">
        <w:rPr>
          <w:i/>
        </w:rPr>
        <w:t>di Saulo Bambi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21</w:t>
      </w:r>
    </w:p>
    <w:p w:rsidR="0022438A" w:rsidRPr="00E34640" w:rsidRDefault="0022438A" w:rsidP="0022438A">
      <w:pPr>
        <w:spacing w:after="0" w:line="360" w:lineRule="auto"/>
        <w:rPr>
          <w:b/>
        </w:rPr>
      </w:pPr>
      <w:proofErr w:type="spellStart"/>
      <w:r w:rsidRPr="00E34640">
        <w:rPr>
          <w:b/>
        </w:rPr>
        <w:t>Mbulu</w:t>
      </w:r>
      <w:proofErr w:type="spellEnd"/>
      <w:r w:rsidRPr="00E34640">
        <w:rPr>
          <w:b/>
        </w:rPr>
        <w:t xml:space="preserve"> </w:t>
      </w:r>
      <w:proofErr w:type="spellStart"/>
      <w:r w:rsidRPr="00E34640">
        <w:rPr>
          <w:b/>
        </w:rPr>
        <w:t>ngulu</w:t>
      </w:r>
      <w:proofErr w:type="spellEnd"/>
      <w:r w:rsidRPr="00E34640">
        <w:rPr>
          <w:b/>
        </w:rPr>
        <w:t xml:space="preserve"> 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 xml:space="preserve">Figura da reliquiario </w:t>
      </w:r>
    </w:p>
    <w:p w:rsidR="0022438A" w:rsidRPr="00E34640" w:rsidRDefault="00150305" w:rsidP="0022438A">
      <w:pPr>
        <w:spacing w:after="0" w:line="360" w:lineRule="auto"/>
      </w:pPr>
      <w:r w:rsidRPr="00E34640">
        <w:t xml:space="preserve">Africa centrale. Gabon. Etnia </w:t>
      </w:r>
      <w:r w:rsidR="0022438A" w:rsidRPr="00E34640">
        <w:t xml:space="preserve">Kota </w:t>
      </w:r>
    </w:p>
    <w:p w:rsidR="0022438A" w:rsidRPr="00E34640" w:rsidRDefault="0022438A" w:rsidP="0022438A">
      <w:pPr>
        <w:spacing w:after="0" w:line="360" w:lineRule="auto"/>
      </w:pPr>
      <w:r w:rsidRPr="00E34640">
        <w:t>Fine del 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 e metalli, cm 54×28×6,5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Lugano, Collezione privata 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lastRenderedPageBreak/>
        <w:t>22</w:t>
      </w:r>
    </w:p>
    <w:p w:rsidR="0022438A" w:rsidRPr="00E34640" w:rsidRDefault="0022438A" w:rsidP="0022438A">
      <w:pPr>
        <w:spacing w:after="0" w:line="360" w:lineRule="auto"/>
        <w:rPr>
          <w:b/>
        </w:rPr>
      </w:pPr>
      <w:proofErr w:type="spellStart"/>
      <w:r w:rsidRPr="00E34640">
        <w:rPr>
          <w:b/>
        </w:rPr>
        <w:t>Yipwon</w:t>
      </w:r>
      <w:proofErr w:type="spellEnd"/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Frammento di una scultura raffigurante uno spirito ancestrale</w:t>
      </w:r>
    </w:p>
    <w:p w:rsidR="00ED0961" w:rsidRPr="00E34640" w:rsidRDefault="0022438A" w:rsidP="0022438A">
      <w:pPr>
        <w:spacing w:after="0" w:line="360" w:lineRule="auto"/>
      </w:pPr>
      <w:r w:rsidRPr="00E34640">
        <w:t xml:space="preserve">Oceania. Melanesia. Nuova Guinea. Sepik. Area del </w:t>
      </w:r>
      <w:proofErr w:type="spellStart"/>
      <w:r w:rsidRPr="00E34640">
        <w:t>ﬁume</w:t>
      </w:r>
      <w:proofErr w:type="spellEnd"/>
      <w:r w:rsidRPr="00E34640">
        <w:t xml:space="preserve"> </w:t>
      </w:r>
      <w:proofErr w:type="spellStart"/>
      <w:r w:rsidRPr="00E34640">
        <w:t>Korewori</w:t>
      </w:r>
      <w:proofErr w:type="spellEnd"/>
      <w:r w:rsidR="00CA0DCD" w:rsidRPr="00E34640">
        <w:t xml:space="preserve"> </w:t>
      </w:r>
      <w:r w:rsidR="00ED0961" w:rsidRPr="00E34640">
        <w:t>.</w:t>
      </w:r>
    </w:p>
    <w:p w:rsidR="0022438A" w:rsidRPr="00E34640" w:rsidRDefault="00ED0961" w:rsidP="0022438A">
      <w:pPr>
        <w:spacing w:after="0" w:line="360" w:lineRule="auto"/>
      </w:pPr>
      <w:r w:rsidRPr="00E34640">
        <w:t xml:space="preserve">Etnia </w:t>
      </w:r>
      <w:proofErr w:type="spellStart"/>
      <w:r w:rsidR="0022438A" w:rsidRPr="00E34640">
        <w:t>Yimar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t>Prima metà del XIX secolo</w:t>
      </w:r>
    </w:p>
    <w:p w:rsidR="0022438A" w:rsidRPr="00E34640" w:rsidRDefault="0022438A" w:rsidP="0022438A">
      <w:pPr>
        <w:spacing w:after="0" w:line="360" w:lineRule="auto"/>
      </w:pPr>
      <w:r w:rsidRPr="00E34640">
        <w:t>Legno scolpito e inciso, cm 134×12×27</w:t>
      </w:r>
    </w:p>
    <w:p w:rsidR="00C16368" w:rsidRPr="00E34640" w:rsidRDefault="0022438A" w:rsidP="0022438A">
      <w:pPr>
        <w:spacing w:after="0" w:line="360" w:lineRule="auto"/>
      </w:pPr>
      <w:r w:rsidRPr="00E34640">
        <w:t xml:space="preserve">Lugano, MUSEC – Collezione </w:t>
      </w:r>
      <w:proofErr w:type="spellStart"/>
      <w:r w:rsidRPr="00E34640">
        <w:t>Brignoni</w:t>
      </w:r>
      <w:proofErr w:type="spellEnd"/>
    </w:p>
    <w:p w:rsidR="0022438A" w:rsidRPr="00E34640" w:rsidRDefault="0022438A" w:rsidP="0022438A">
      <w:pPr>
        <w:spacing w:after="0" w:line="360" w:lineRule="auto"/>
      </w:pPr>
      <w:r w:rsidRPr="00E34640">
        <w:rPr>
          <w:i/>
        </w:rPr>
        <w:t>© 2018 Museo delle Culture, Lugano</w:t>
      </w:r>
    </w:p>
    <w:p w:rsidR="0022438A" w:rsidRPr="00E34640" w:rsidRDefault="0022438A" w:rsidP="0022438A"/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23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Pablo Picasso</w:t>
      </w:r>
    </w:p>
    <w:p w:rsidR="0022438A" w:rsidRPr="00E34640" w:rsidRDefault="0022438A" w:rsidP="0022438A">
      <w:pPr>
        <w:spacing w:after="0" w:line="360" w:lineRule="auto"/>
        <w:rPr>
          <w:i/>
        </w:rPr>
      </w:pPr>
      <w:proofErr w:type="spellStart"/>
      <w:r w:rsidRPr="00E34640">
        <w:rPr>
          <w:i/>
        </w:rPr>
        <w:t>Visage</w:t>
      </w:r>
      <w:proofErr w:type="spellEnd"/>
      <w:r w:rsidR="007D091E" w:rsidRPr="00E34640">
        <w:rPr>
          <w:i/>
        </w:rPr>
        <w:t xml:space="preserve">, </w:t>
      </w:r>
      <w:r w:rsidRPr="00E34640">
        <w:t>1961</w:t>
      </w:r>
    </w:p>
    <w:p w:rsidR="0022438A" w:rsidRPr="00E34640" w:rsidRDefault="0022438A" w:rsidP="0022438A">
      <w:pPr>
        <w:spacing w:after="0" w:line="360" w:lineRule="auto"/>
      </w:pPr>
      <w:r w:rsidRPr="00E34640">
        <w:t>Metallo verniciato, cm 27×10×11</w:t>
      </w:r>
    </w:p>
    <w:p w:rsidR="0022438A" w:rsidRPr="00E34640" w:rsidRDefault="0022438A" w:rsidP="0022438A">
      <w:pPr>
        <w:spacing w:after="0" w:line="360" w:lineRule="auto"/>
      </w:pPr>
      <w:r w:rsidRPr="00E34640">
        <w:t xml:space="preserve">Milano, Collezione Angelo </w:t>
      </w:r>
      <w:r w:rsidR="007D091E" w:rsidRPr="00E34640">
        <w:t xml:space="preserve">e Silvia </w:t>
      </w:r>
      <w:proofErr w:type="spellStart"/>
      <w:r w:rsidRPr="00E34640">
        <w:t>Calmarini</w:t>
      </w:r>
      <w:proofErr w:type="spellEnd"/>
    </w:p>
    <w:p w:rsidR="0022438A" w:rsidRPr="00E34640" w:rsidRDefault="0022438A" w:rsidP="0022438A">
      <w:pPr>
        <w:spacing w:after="0" w:line="360" w:lineRule="auto"/>
      </w:pPr>
      <w:proofErr w:type="spellStart"/>
      <w:r w:rsidRPr="00E34640">
        <w:rPr>
          <w:i/>
        </w:rPr>
        <w:t>Saporetti</w:t>
      </w:r>
      <w:proofErr w:type="spellEnd"/>
      <w:r w:rsidRPr="00E34640">
        <w:rPr>
          <w:i/>
        </w:rPr>
        <w:t xml:space="preserve"> Immagini d’Arte Snc © </w:t>
      </w:r>
      <w:proofErr w:type="spellStart"/>
      <w:r w:rsidRPr="00E34640">
        <w:rPr>
          <w:i/>
        </w:rPr>
        <w:t>Succession</w:t>
      </w:r>
      <w:proofErr w:type="spellEnd"/>
      <w:r w:rsidRPr="00E34640">
        <w:rPr>
          <w:i/>
        </w:rPr>
        <w:t xml:space="preserve"> Picasso, by SIAE 2018</w:t>
      </w:r>
    </w:p>
    <w:p w:rsidR="0022438A" w:rsidRPr="00E34640" w:rsidRDefault="0022438A" w:rsidP="0022438A">
      <w:pPr>
        <w:rPr>
          <w:i/>
        </w:rPr>
      </w:pPr>
    </w:p>
    <w:p w:rsidR="0022438A" w:rsidRPr="00E34640" w:rsidRDefault="0022438A" w:rsidP="0022438A">
      <w:pPr>
        <w:rPr>
          <w:b/>
          <w:color w:val="FF0000"/>
        </w:rPr>
      </w:pPr>
      <w:r w:rsidRPr="00E34640">
        <w:rPr>
          <w:b/>
          <w:color w:val="FF0000"/>
        </w:rPr>
        <w:t>24</w:t>
      </w:r>
    </w:p>
    <w:p w:rsidR="0022438A" w:rsidRPr="00E34640" w:rsidRDefault="0022438A" w:rsidP="0022438A">
      <w:pPr>
        <w:spacing w:after="0" w:line="360" w:lineRule="auto"/>
        <w:rPr>
          <w:b/>
        </w:rPr>
      </w:pPr>
      <w:r w:rsidRPr="00E34640">
        <w:rPr>
          <w:b/>
        </w:rPr>
        <w:t>Regina</w:t>
      </w:r>
      <w:r w:rsidR="007D091E" w:rsidRPr="00E34640">
        <w:rPr>
          <w:b/>
        </w:rPr>
        <w:t xml:space="preserve"> Cassolo Bracchi</w:t>
      </w:r>
    </w:p>
    <w:p w:rsidR="0022438A" w:rsidRPr="00E34640" w:rsidRDefault="0022438A" w:rsidP="0022438A">
      <w:pPr>
        <w:spacing w:after="0" w:line="360" w:lineRule="auto"/>
        <w:rPr>
          <w:i/>
        </w:rPr>
      </w:pPr>
      <w:r w:rsidRPr="00E34640">
        <w:rPr>
          <w:i/>
        </w:rPr>
        <w:t>Maschera simultanea</w:t>
      </w:r>
      <w:r w:rsidR="007D091E" w:rsidRPr="00E34640">
        <w:rPr>
          <w:i/>
        </w:rPr>
        <w:t xml:space="preserve">, </w:t>
      </w:r>
      <w:r w:rsidRPr="00E34640">
        <w:t>1939</w:t>
      </w:r>
    </w:p>
    <w:p w:rsidR="0022438A" w:rsidRPr="00E34640" w:rsidRDefault="0022438A" w:rsidP="0022438A">
      <w:pPr>
        <w:spacing w:after="0" w:line="360" w:lineRule="auto"/>
      </w:pPr>
      <w:r w:rsidRPr="00E34640">
        <w:t>Ferro, cm 32×30×14</w:t>
      </w:r>
    </w:p>
    <w:p w:rsidR="0022438A" w:rsidRPr="00E34640" w:rsidRDefault="0022438A" w:rsidP="0022438A">
      <w:pPr>
        <w:spacing w:after="0" w:line="360" w:lineRule="auto"/>
      </w:pPr>
      <w:r w:rsidRPr="00E34640">
        <w:t>Mede, Comune di Mede</w:t>
      </w:r>
    </w:p>
    <w:p w:rsidR="00A927FF" w:rsidRPr="00E34640" w:rsidRDefault="00A927FF"/>
    <w:p w:rsidR="00BB3744" w:rsidRDefault="00BB3744">
      <w:r w:rsidRPr="00E34640">
        <w:rPr>
          <w:rFonts w:ascii="Arial" w:hAnsi="Arial" w:cs="Arial"/>
          <w:color w:val="333333"/>
          <w:sz w:val="21"/>
          <w:szCs w:val="21"/>
          <w:shd w:val="clear" w:color="auto" w:fill="FFFFFF"/>
        </w:rPr>
        <w:t>N.B. Le immagini fornite possono essere utilizzate solo ed esclusivamente nell’ambito di recensioni o segnalazioni giornalistiche della mostra cui si riferiscono. Ogni immagine deve essere sempre accompagnata dalla propria didascalia con relativo copy</w:t>
      </w:r>
      <w:r w:rsidR="00883AC9" w:rsidRPr="00E3464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e credito</w:t>
      </w:r>
      <w:r w:rsidRPr="00E34640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="000030E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Là dove il credito non è</w:t>
      </w:r>
      <w:r w:rsidR="001D686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  <w:r w:rsidR="000030EE">
        <w:rPr>
          <w:rFonts w:ascii="Arial" w:hAnsi="Arial" w:cs="Arial"/>
          <w:color w:val="333333"/>
          <w:sz w:val="21"/>
          <w:szCs w:val="21"/>
          <w:shd w:val="clear" w:color="auto" w:fill="FFFFFF"/>
        </w:rPr>
        <w:t>indicato, appartiene al Museo dove l’opera è conservata</w:t>
      </w:r>
    </w:p>
    <w:sectPr w:rsidR="00BB37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8A"/>
    <w:rsid w:val="000030EE"/>
    <w:rsid w:val="00014FE2"/>
    <w:rsid w:val="00150305"/>
    <w:rsid w:val="00184059"/>
    <w:rsid w:val="001C521B"/>
    <w:rsid w:val="001D6862"/>
    <w:rsid w:val="0022438A"/>
    <w:rsid w:val="0029574A"/>
    <w:rsid w:val="00372E1C"/>
    <w:rsid w:val="006031A3"/>
    <w:rsid w:val="00796757"/>
    <w:rsid w:val="007D091E"/>
    <w:rsid w:val="00883AC9"/>
    <w:rsid w:val="00A927FF"/>
    <w:rsid w:val="00BB3744"/>
    <w:rsid w:val="00C16368"/>
    <w:rsid w:val="00C40A92"/>
    <w:rsid w:val="00CA0DCD"/>
    <w:rsid w:val="00DD0DB1"/>
    <w:rsid w:val="00DE7F24"/>
    <w:rsid w:val="00DF2F65"/>
    <w:rsid w:val="00E34640"/>
    <w:rsid w:val="00E57EDC"/>
    <w:rsid w:val="00ED0961"/>
    <w:rsid w:val="00F1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43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43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Mondadori</cp:lastModifiedBy>
  <cp:revision>28</cp:revision>
  <dcterms:created xsi:type="dcterms:W3CDTF">2018-08-22T12:33:00Z</dcterms:created>
  <dcterms:modified xsi:type="dcterms:W3CDTF">2018-08-23T15:14:00Z</dcterms:modified>
</cp:coreProperties>
</file>